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17" w:rsidRPr="007E6717" w:rsidRDefault="007E6717" w:rsidP="007E67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6717">
        <w:rPr>
          <w:rFonts w:ascii="Times New Roman" w:hAnsi="Times New Roman" w:cs="Times New Roman"/>
          <w:sz w:val="24"/>
          <w:szCs w:val="24"/>
        </w:rPr>
        <w:t xml:space="preserve">Фёдор Никитович </w:t>
      </w:r>
      <w:proofErr w:type="spellStart"/>
      <w:r w:rsidRPr="007E6717">
        <w:rPr>
          <w:rFonts w:ascii="Times New Roman" w:hAnsi="Times New Roman" w:cs="Times New Roman"/>
          <w:sz w:val="24"/>
          <w:szCs w:val="24"/>
        </w:rPr>
        <w:t>Неделько</w:t>
      </w:r>
      <w:proofErr w:type="spellEnd"/>
      <w:r w:rsidRPr="007E6717">
        <w:rPr>
          <w:rFonts w:ascii="Times New Roman" w:hAnsi="Times New Roman" w:cs="Times New Roman"/>
          <w:sz w:val="24"/>
          <w:szCs w:val="24"/>
        </w:rPr>
        <w:t xml:space="preserve"> родился 16 июня 1924 года </w:t>
      </w:r>
      <w:proofErr w:type="gramStart"/>
      <w:r w:rsidRPr="007E671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E67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671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E6717">
        <w:rPr>
          <w:rFonts w:ascii="Times New Roman" w:hAnsi="Times New Roman" w:cs="Times New Roman"/>
          <w:sz w:val="24"/>
          <w:szCs w:val="24"/>
        </w:rPr>
        <w:t xml:space="preserve">. Ясная Поляна </w:t>
      </w:r>
      <w:proofErr w:type="spellStart"/>
      <w:r w:rsidRPr="007E6717">
        <w:rPr>
          <w:rFonts w:ascii="Times New Roman" w:hAnsi="Times New Roman" w:cs="Times New Roman"/>
          <w:sz w:val="24"/>
          <w:szCs w:val="24"/>
        </w:rPr>
        <w:t>Москаленского</w:t>
      </w:r>
      <w:proofErr w:type="spellEnd"/>
      <w:r w:rsidRPr="007E6717">
        <w:rPr>
          <w:rFonts w:ascii="Times New Roman" w:hAnsi="Times New Roman" w:cs="Times New Roman"/>
          <w:sz w:val="24"/>
          <w:szCs w:val="24"/>
        </w:rPr>
        <w:t xml:space="preserve"> района Омской области. В 1938 году Фёдор </w:t>
      </w:r>
      <w:proofErr w:type="spellStart"/>
      <w:r w:rsidRPr="007E6717">
        <w:rPr>
          <w:rFonts w:ascii="Times New Roman" w:hAnsi="Times New Roman" w:cs="Times New Roman"/>
          <w:sz w:val="24"/>
          <w:szCs w:val="24"/>
        </w:rPr>
        <w:t>всупил</w:t>
      </w:r>
      <w:proofErr w:type="spellEnd"/>
      <w:r w:rsidRPr="007E6717">
        <w:rPr>
          <w:rFonts w:ascii="Times New Roman" w:hAnsi="Times New Roman" w:cs="Times New Roman"/>
          <w:sz w:val="24"/>
          <w:szCs w:val="24"/>
        </w:rPr>
        <w:t xml:space="preserve"> в члены ВЛКСМ. По окончании школы работал учителем  начальной школы в посёлке Кия Первомайского приискового управления. В августе 1942 года  был призван </w:t>
      </w:r>
      <w:proofErr w:type="spellStart"/>
      <w:r w:rsidRPr="007E6717">
        <w:rPr>
          <w:rFonts w:ascii="Times New Roman" w:hAnsi="Times New Roman" w:cs="Times New Roman"/>
          <w:sz w:val="24"/>
          <w:szCs w:val="24"/>
        </w:rPr>
        <w:t>Тисульским</w:t>
      </w:r>
      <w:proofErr w:type="spellEnd"/>
      <w:r w:rsidRPr="007E6717">
        <w:rPr>
          <w:rFonts w:ascii="Times New Roman" w:hAnsi="Times New Roman" w:cs="Times New Roman"/>
          <w:sz w:val="24"/>
          <w:szCs w:val="24"/>
        </w:rPr>
        <w:t xml:space="preserve"> РВК в </w:t>
      </w:r>
      <w:proofErr w:type="spellStart"/>
      <w:r w:rsidRPr="007E6717">
        <w:rPr>
          <w:rFonts w:ascii="Times New Roman" w:hAnsi="Times New Roman" w:cs="Times New Roman"/>
          <w:sz w:val="24"/>
          <w:szCs w:val="24"/>
        </w:rPr>
        <w:t>Рабоче-Крестьянскую</w:t>
      </w:r>
      <w:proofErr w:type="spellEnd"/>
      <w:r w:rsidRPr="007E6717">
        <w:rPr>
          <w:rFonts w:ascii="Times New Roman" w:hAnsi="Times New Roman" w:cs="Times New Roman"/>
          <w:sz w:val="24"/>
          <w:szCs w:val="24"/>
        </w:rPr>
        <w:t xml:space="preserve"> Красную Армию.</w:t>
      </w:r>
    </w:p>
    <w:p w:rsidR="007E6717" w:rsidRPr="007E6717" w:rsidRDefault="007E6717" w:rsidP="007E6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717">
        <w:rPr>
          <w:rFonts w:ascii="Times New Roman" w:hAnsi="Times New Roman" w:cs="Times New Roman"/>
          <w:sz w:val="24"/>
          <w:szCs w:val="24"/>
        </w:rPr>
        <w:t xml:space="preserve">        Свой первый орден Славы наводчик 82-мм миномёта 538 стрелкового полка 120 стрелковой Гатчинской дивизии младший сержант </w:t>
      </w:r>
      <w:proofErr w:type="spellStart"/>
      <w:r w:rsidRPr="007E6717">
        <w:rPr>
          <w:rFonts w:ascii="Times New Roman" w:hAnsi="Times New Roman" w:cs="Times New Roman"/>
          <w:sz w:val="24"/>
          <w:szCs w:val="24"/>
        </w:rPr>
        <w:t>Неделько</w:t>
      </w:r>
      <w:proofErr w:type="spellEnd"/>
      <w:r w:rsidRPr="007E6717">
        <w:rPr>
          <w:rFonts w:ascii="Times New Roman" w:hAnsi="Times New Roman" w:cs="Times New Roman"/>
          <w:sz w:val="24"/>
          <w:szCs w:val="24"/>
        </w:rPr>
        <w:t xml:space="preserve"> получил в мае 1944 года: «За время боевых действий полка с 26 по 29 апреля  1944 года показал себя дисциплинированным, энергичным и храбрым командиром. Своей точной наводкой из своего миномёта расчищал путь стрелковым подразделениям, при этом уничтожено 3 миномётных и 2 пулемётных точек противника и до 20 солдат и офицеров...». </w:t>
      </w:r>
    </w:p>
    <w:p w:rsidR="007E6717" w:rsidRPr="007E6717" w:rsidRDefault="007E6717" w:rsidP="007E6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717">
        <w:rPr>
          <w:rFonts w:ascii="Times New Roman" w:hAnsi="Times New Roman" w:cs="Times New Roman"/>
          <w:sz w:val="24"/>
          <w:szCs w:val="24"/>
        </w:rPr>
        <w:t xml:space="preserve">        28 марта 1945 года командир миномётного расчёта 1 миномётной роты 538 стрелкового полка 120 стрелковой Гатчинской Краснознамённой дивизии старший сержант </w:t>
      </w:r>
      <w:proofErr w:type="spellStart"/>
      <w:r w:rsidRPr="007E6717">
        <w:rPr>
          <w:rFonts w:ascii="Times New Roman" w:hAnsi="Times New Roman" w:cs="Times New Roman"/>
          <w:sz w:val="24"/>
          <w:szCs w:val="24"/>
        </w:rPr>
        <w:t>Неделько</w:t>
      </w:r>
      <w:proofErr w:type="spellEnd"/>
      <w:r w:rsidRPr="007E6717">
        <w:rPr>
          <w:rFonts w:ascii="Times New Roman" w:hAnsi="Times New Roman" w:cs="Times New Roman"/>
          <w:sz w:val="24"/>
          <w:szCs w:val="24"/>
        </w:rPr>
        <w:t xml:space="preserve"> был награждён орденом Славы 2 степени: «В бою за населённый пункт </w:t>
      </w:r>
      <w:proofErr w:type="spellStart"/>
      <w:r w:rsidRPr="007E6717">
        <w:rPr>
          <w:rFonts w:ascii="Times New Roman" w:hAnsi="Times New Roman" w:cs="Times New Roman"/>
          <w:sz w:val="24"/>
          <w:szCs w:val="24"/>
        </w:rPr>
        <w:t>Одерфельде</w:t>
      </w:r>
      <w:proofErr w:type="spellEnd"/>
      <w:r w:rsidRPr="007E6717">
        <w:rPr>
          <w:rFonts w:ascii="Times New Roman" w:hAnsi="Times New Roman" w:cs="Times New Roman"/>
          <w:sz w:val="24"/>
          <w:szCs w:val="24"/>
        </w:rPr>
        <w:t xml:space="preserve"> 23.1.45 года миномётный расчёт под командованием старшего  сержанта </w:t>
      </w:r>
      <w:proofErr w:type="spellStart"/>
      <w:r w:rsidRPr="007E6717">
        <w:rPr>
          <w:rFonts w:ascii="Times New Roman" w:hAnsi="Times New Roman" w:cs="Times New Roman"/>
          <w:sz w:val="24"/>
          <w:szCs w:val="24"/>
        </w:rPr>
        <w:t>Неделько</w:t>
      </w:r>
      <w:proofErr w:type="spellEnd"/>
      <w:r w:rsidRPr="007E6717">
        <w:rPr>
          <w:rFonts w:ascii="Times New Roman" w:hAnsi="Times New Roman" w:cs="Times New Roman"/>
          <w:sz w:val="24"/>
          <w:szCs w:val="24"/>
        </w:rPr>
        <w:t xml:space="preserve"> уничтожил две огневые точки противника. При отражении контратаки противника 24.1.45 года в районе </w:t>
      </w:r>
      <w:proofErr w:type="spellStart"/>
      <w:r w:rsidRPr="007E6717">
        <w:rPr>
          <w:rFonts w:ascii="Times New Roman" w:hAnsi="Times New Roman" w:cs="Times New Roman"/>
          <w:sz w:val="24"/>
          <w:szCs w:val="24"/>
        </w:rPr>
        <w:t>Одерфельде</w:t>
      </w:r>
      <w:proofErr w:type="spellEnd"/>
      <w:r w:rsidRPr="007E6717">
        <w:rPr>
          <w:rFonts w:ascii="Times New Roman" w:hAnsi="Times New Roman" w:cs="Times New Roman"/>
          <w:sz w:val="24"/>
          <w:szCs w:val="24"/>
        </w:rPr>
        <w:t xml:space="preserve"> огнём из своего миномёта было уничтожено до двух десятков немецких солдат.</w:t>
      </w:r>
    </w:p>
    <w:p w:rsidR="00000000" w:rsidRPr="007E6717" w:rsidRDefault="007E6717" w:rsidP="007E6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717">
        <w:rPr>
          <w:rFonts w:ascii="Times New Roman" w:hAnsi="Times New Roman" w:cs="Times New Roman"/>
          <w:sz w:val="24"/>
          <w:szCs w:val="24"/>
        </w:rPr>
        <w:t xml:space="preserve">     Неоднократные контратаки противника </w:t>
      </w:r>
      <w:proofErr w:type="spellStart"/>
      <w:r w:rsidRPr="007E6717">
        <w:rPr>
          <w:rFonts w:ascii="Times New Roman" w:hAnsi="Times New Roman" w:cs="Times New Roman"/>
          <w:sz w:val="24"/>
          <w:szCs w:val="24"/>
        </w:rPr>
        <w:t>Неделько</w:t>
      </w:r>
      <w:proofErr w:type="spellEnd"/>
      <w:r w:rsidRPr="007E6717">
        <w:rPr>
          <w:rFonts w:ascii="Times New Roman" w:hAnsi="Times New Roman" w:cs="Times New Roman"/>
          <w:sz w:val="24"/>
          <w:szCs w:val="24"/>
        </w:rPr>
        <w:t xml:space="preserve"> отражает смело и решительно. Когда кончились боеприпасы, </w:t>
      </w:r>
      <w:proofErr w:type="spellStart"/>
      <w:r w:rsidRPr="007E6717">
        <w:rPr>
          <w:rFonts w:ascii="Times New Roman" w:hAnsi="Times New Roman" w:cs="Times New Roman"/>
          <w:sz w:val="24"/>
          <w:szCs w:val="24"/>
        </w:rPr>
        <w:t>Неделько</w:t>
      </w:r>
      <w:proofErr w:type="spellEnd"/>
      <w:r w:rsidRPr="007E6717">
        <w:rPr>
          <w:rFonts w:ascii="Times New Roman" w:hAnsi="Times New Roman" w:cs="Times New Roman"/>
          <w:sz w:val="24"/>
          <w:szCs w:val="24"/>
        </w:rPr>
        <w:t xml:space="preserve">, возглавив свой расчёт, 25.1.45 г ринулся на наступавшего противника и огнём из личного оружия заставил противника на своём участке отступить. В этом бою </w:t>
      </w:r>
      <w:proofErr w:type="spellStart"/>
      <w:r w:rsidRPr="007E6717">
        <w:rPr>
          <w:rFonts w:ascii="Times New Roman" w:hAnsi="Times New Roman" w:cs="Times New Roman"/>
          <w:sz w:val="24"/>
          <w:szCs w:val="24"/>
        </w:rPr>
        <w:t>Неделько</w:t>
      </w:r>
      <w:proofErr w:type="spellEnd"/>
      <w:r w:rsidRPr="007E6717">
        <w:rPr>
          <w:rFonts w:ascii="Times New Roman" w:hAnsi="Times New Roman" w:cs="Times New Roman"/>
          <w:sz w:val="24"/>
          <w:szCs w:val="24"/>
        </w:rPr>
        <w:t xml:space="preserve"> личным примером воодушевлял бойцов на отражение контратаки; и из личного оружия и гранатами он поражал пехоту противника, истребив при этом 15 гитлеровцев.</w:t>
      </w:r>
    </w:p>
    <w:p w:rsidR="007E6717" w:rsidRPr="007E6717" w:rsidRDefault="007E6717" w:rsidP="007E6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6717">
        <w:rPr>
          <w:rFonts w:ascii="Times New Roman" w:hAnsi="Times New Roman" w:cs="Times New Roman"/>
          <w:sz w:val="24"/>
          <w:szCs w:val="24"/>
        </w:rPr>
        <w:t>Неделько</w:t>
      </w:r>
      <w:proofErr w:type="spellEnd"/>
      <w:r w:rsidRPr="007E6717">
        <w:rPr>
          <w:rFonts w:ascii="Times New Roman" w:hAnsi="Times New Roman" w:cs="Times New Roman"/>
          <w:sz w:val="24"/>
          <w:szCs w:val="24"/>
        </w:rPr>
        <w:t xml:space="preserve"> мужественный, стойкий, храбрый воин, умелый командир и преданный сын нашей Социалистической Родины…».  </w:t>
      </w:r>
    </w:p>
    <w:p w:rsidR="007E6717" w:rsidRPr="007E6717" w:rsidRDefault="007E6717" w:rsidP="007E6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717">
        <w:rPr>
          <w:rFonts w:ascii="Times New Roman" w:hAnsi="Times New Roman" w:cs="Times New Roman"/>
          <w:sz w:val="24"/>
          <w:szCs w:val="24"/>
        </w:rPr>
        <w:t xml:space="preserve">     24 мая 1945 года командир миномётного расчёта 538 стрелкового ордена Богдана Хмельницкого 2 степени полка 120 стрелковой Гатчинской Краснознамённой дивизии старший сержант </w:t>
      </w:r>
      <w:proofErr w:type="spellStart"/>
      <w:r w:rsidRPr="007E6717">
        <w:rPr>
          <w:rFonts w:ascii="Times New Roman" w:hAnsi="Times New Roman" w:cs="Times New Roman"/>
          <w:sz w:val="24"/>
          <w:szCs w:val="24"/>
        </w:rPr>
        <w:t>Неделько</w:t>
      </w:r>
      <w:proofErr w:type="spellEnd"/>
      <w:r w:rsidRPr="007E6717">
        <w:rPr>
          <w:rFonts w:ascii="Times New Roman" w:hAnsi="Times New Roman" w:cs="Times New Roman"/>
          <w:sz w:val="24"/>
          <w:szCs w:val="24"/>
        </w:rPr>
        <w:t xml:space="preserve"> был удостоен ордена Славы 1 степени: «…Огнём из своего миномёта он уничтожил при форсировании реки Одер, ликвидации </w:t>
      </w:r>
      <w:proofErr w:type="spellStart"/>
      <w:r w:rsidRPr="007E6717">
        <w:rPr>
          <w:rFonts w:ascii="Times New Roman" w:hAnsi="Times New Roman" w:cs="Times New Roman"/>
          <w:sz w:val="24"/>
          <w:szCs w:val="24"/>
        </w:rPr>
        <w:t>Оппельнской</w:t>
      </w:r>
      <w:proofErr w:type="spellEnd"/>
      <w:r w:rsidRPr="007E6717">
        <w:rPr>
          <w:rFonts w:ascii="Times New Roman" w:hAnsi="Times New Roman" w:cs="Times New Roman"/>
          <w:sz w:val="24"/>
          <w:szCs w:val="24"/>
        </w:rPr>
        <w:t xml:space="preserve"> группировки, в боях под населённым пунктом </w:t>
      </w:r>
      <w:proofErr w:type="spellStart"/>
      <w:r w:rsidRPr="007E6717">
        <w:rPr>
          <w:rFonts w:ascii="Times New Roman" w:hAnsi="Times New Roman" w:cs="Times New Roman"/>
          <w:sz w:val="24"/>
          <w:szCs w:val="24"/>
        </w:rPr>
        <w:t>Билау</w:t>
      </w:r>
      <w:proofErr w:type="spellEnd"/>
      <w:r w:rsidRPr="007E6717">
        <w:rPr>
          <w:rFonts w:ascii="Times New Roman" w:hAnsi="Times New Roman" w:cs="Times New Roman"/>
          <w:sz w:val="24"/>
          <w:szCs w:val="24"/>
        </w:rPr>
        <w:t xml:space="preserve"> и в обороне под населённым пунктом </w:t>
      </w:r>
      <w:proofErr w:type="spellStart"/>
      <w:r w:rsidRPr="007E6717">
        <w:rPr>
          <w:rFonts w:ascii="Times New Roman" w:hAnsi="Times New Roman" w:cs="Times New Roman"/>
          <w:sz w:val="24"/>
          <w:szCs w:val="24"/>
        </w:rPr>
        <w:t>Донау</w:t>
      </w:r>
      <w:proofErr w:type="spellEnd"/>
      <w:r w:rsidRPr="007E6717">
        <w:rPr>
          <w:rFonts w:ascii="Times New Roman" w:hAnsi="Times New Roman" w:cs="Times New Roman"/>
          <w:sz w:val="24"/>
          <w:szCs w:val="24"/>
        </w:rPr>
        <w:t xml:space="preserve"> до ста гитлеровцев. Миномётный расчёт под его руководством отразил за период боёв на территории Польши и Германии до 15 контратак противника и взято в плен 30 гитлеровцев…».  </w:t>
      </w:r>
    </w:p>
    <w:p w:rsidR="007E6717" w:rsidRPr="007E6717" w:rsidRDefault="007E6717" w:rsidP="007E6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717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7E6717">
        <w:rPr>
          <w:rFonts w:ascii="Times New Roman" w:hAnsi="Times New Roman" w:cs="Times New Roman"/>
          <w:sz w:val="24"/>
          <w:szCs w:val="24"/>
        </w:rPr>
        <w:t>Награждён</w:t>
      </w:r>
      <w:proofErr w:type="gramEnd"/>
      <w:r w:rsidRPr="007E6717">
        <w:rPr>
          <w:rFonts w:ascii="Times New Roman" w:hAnsi="Times New Roman" w:cs="Times New Roman"/>
          <w:sz w:val="24"/>
          <w:szCs w:val="24"/>
        </w:rPr>
        <w:t xml:space="preserve"> медалью "За победу над Германией".</w:t>
      </w:r>
    </w:p>
    <w:p w:rsidR="007E6717" w:rsidRPr="007E6717" w:rsidRDefault="007E6717" w:rsidP="007E6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717">
        <w:rPr>
          <w:rFonts w:ascii="Times New Roman" w:hAnsi="Times New Roman" w:cs="Times New Roman"/>
          <w:sz w:val="24"/>
          <w:szCs w:val="24"/>
        </w:rPr>
        <w:t xml:space="preserve">        В 1946 году Фёдор Никитович был демобилизован. В 1950 году окончил Томский государственный педагогический институт. Работал учителем немецкого языка </w:t>
      </w:r>
      <w:proofErr w:type="spellStart"/>
      <w:r w:rsidRPr="007E6717">
        <w:rPr>
          <w:rFonts w:ascii="Times New Roman" w:hAnsi="Times New Roman" w:cs="Times New Roman"/>
          <w:sz w:val="24"/>
          <w:szCs w:val="24"/>
        </w:rPr>
        <w:t>Кожевниковской</w:t>
      </w:r>
      <w:proofErr w:type="spellEnd"/>
      <w:r w:rsidRPr="007E6717">
        <w:rPr>
          <w:rFonts w:ascii="Times New Roman" w:hAnsi="Times New Roman" w:cs="Times New Roman"/>
          <w:sz w:val="24"/>
          <w:szCs w:val="24"/>
        </w:rPr>
        <w:t xml:space="preserve"> средней школы в Томской области. В 1952 году он был вновь призван на военную службу с присвоением воинского звания «лейтенант» и направлением переводчиком немецкого языка в Военный трибунал 1 гвардейской танковой армии в составе Группы советских войск в Германии. В 1956 году лейтенант </w:t>
      </w:r>
      <w:proofErr w:type="spellStart"/>
      <w:r w:rsidRPr="007E6717">
        <w:rPr>
          <w:rFonts w:ascii="Times New Roman" w:hAnsi="Times New Roman" w:cs="Times New Roman"/>
          <w:sz w:val="24"/>
          <w:szCs w:val="24"/>
        </w:rPr>
        <w:t>Неделько</w:t>
      </w:r>
      <w:proofErr w:type="spellEnd"/>
      <w:r w:rsidRPr="007E6717">
        <w:rPr>
          <w:rFonts w:ascii="Times New Roman" w:hAnsi="Times New Roman" w:cs="Times New Roman"/>
          <w:sz w:val="24"/>
          <w:szCs w:val="24"/>
        </w:rPr>
        <w:t xml:space="preserve"> был демобилизован.  </w:t>
      </w:r>
    </w:p>
    <w:p w:rsidR="007E6717" w:rsidRPr="007E6717" w:rsidRDefault="007E6717" w:rsidP="007E6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717">
        <w:rPr>
          <w:rFonts w:ascii="Times New Roman" w:hAnsi="Times New Roman" w:cs="Times New Roman"/>
          <w:sz w:val="24"/>
          <w:szCs w:val="24"/>
        </w:rPr>
        <w:t xml:space="preserve">        С 1956 года жил в посёлке городского типа </w:t>
      </w:r>
      <w:proofErr w:type="gramStart"/>
      <w:r w:rsidRPr="007E6717">
        <w:rPr>
          <w:rFonts w:ascii="Times New Roman" w:hAnsi="Times New Roman" w:cs="Times New Roman"/>
          <w:sz w:val="24"/>
          <w:szCs w:val="24"/>
        </w:rPr>
        <w:t>Ордынское</w:t>
      </w:r>
      <w:proofErr w:type="gramEnd"/>
      <w:r w:rsidRPr="007E6717">
        <w:rPr>
          <w:rFonts w:ascii="Times New Roman" w:hAnsi="Times New Roman" w:cs="Times New Roman"/>
          <w:sz w:val="24"/>
          <w:szCs w:val="24"/>
        </w:rPr>
        <w:t xml:space="preserve"> Ордынского района Новосибирской области, работал учителем немецкого языка в средней школе № 1. С 1986 года – на заслуженном отдыхе. Вёл активную общественную деятельность, а также патриотическую работу среди молодёжи и населения Ордынского района и Новосибирской области. </w:t>
      </w:r>
    </w:p>
    <w:p w:rsidR="007E6717" w:rsidRPr="007E6717" w:rsidRDefault="007E6717" w:rsidP="007E6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717">
        <w:rPr>
          <w:rFonts w:ascii="Times New Roman" w:hAnsi="Times New Roman" w:cs="Times New Roman"/>
          <w:sz w:val="24"/>
          <w:szCs w:val="24"/>
        </w:rPr>
        <w:t xml:space="preserve">        Участник юбилейных Парадов Победы в Москве в 1975 и 1995 годах. </w:t>
      </w:r>
    </w:p>
    <w:p w:rsidR="007E6717" w:rsidRPr="007E6717" w:rsidRDefault="007E6717" w:rsidP="007E6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717">
        <w:rPr>
          <w:rFonts w:ascii="Times New Roman" w:hAnsi="Times New Roman" w:cs="Times New Roman"/>
          <w:sz w:val="24"/>
          <w:szCs w:val="24"/>
        </w:rPr>
        <w:t xml:space="preserve">        16 апреля 1985 года </w:t>
      </w:r>
      <w:proofErr w:type="gramStart"/>
      <w:r w:rsidRPr="007E6717">
        <w:rPr>
          <w:rFonts w:ascii="Times New Roman" w:hAnsi="Times New Roman" w:cs="Times New Roman"/>
          <w:sz w:val="24"/>
          <w:szCs w:val="24"/>
        </w:rPr>
        <w:t>награждён</w:t>
      </w:r>
      <w:proofErr w:type="gramEnd"/>
      <w:r w:rsidRPr="007E6717">
        <w:rPr>
          <w:rFonts w:ascii="Times New Roman" w:hAnsi="Times New Roman" w:cs="Times New Roman"/>
          <w:sz w:val="24"/>
          <w:szCs w:val="24"/>
        </w:rPr>
        <w:t xml:space="preserve"> орденом Отечественной войны 1 степени, юбилейными медалями, в 2004 году – знаком отличия «За заслуги перед Новосибирской областью». Почётный гражданин Ордынского района Новосибирской области. </w:t>
      </w:r>
    </w:p>
    <w:p w:rsidR="007E6717" w:rsidRPr="007E6717" w:rsidRDefault="007E6717" w:rsidP="007E6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717">
        <w:rPr>
          <w:rFonts w:ascii="Times New Roman" w:hAnsi="Times New Roman" w:cs="Times New Roman"/>
          <w:sz w:val="24"/>
          <w:szCs w:val="24"/>
        </w:rPr>
        <w:t xml:space="preserve">        Скончался 03 апреля 2012 года и </w:t>
      </w:r>
      <w:proofErr w:type="gramStart"/>
      <w:r w:rsidRPr="007E6717">
        <w:rPr>
          <w:rFonts w:ascii="Times New Roman" w:hAnsi="Times New Roman" w:cs="Times New Roman"/>
          <w:sz w:val="24"/>
          <w:szCs w:val="24"/>
        </w:rPr>
        <w:t>похоронен</w:t>
      </w:r>
      <w:proofErr w:type="gramEnd"/>
      <w:r w:rsidRPr="007E6717">
        <w:rPr>
          <w:rFonts w:ascii="Times New Roman" w:hAnsi="Times New Roman" w:cs="Times New Roman"/>
          <w:sz w:val="24"/>
          <w:szCs w:val="24"/>
        </w:rPr>
        <w:t xml:space="preserve"> на кладбище посёлка Ордынское. Фёдор Никитович был последним в Новосибирской области полным кавалером ордена Славы. Его имя увековечено на Аллее Героев у Монумента Славы в Новосибирске, а также в Ордынском мемориальном парке героев-земляков. </w:t>
      </w:r>
    </w:p>
    <w:p w:rsidR="007E6717" w:rsidRPr="007E6717" w:rsidRDefault="007E6717" w:rsidP="007E6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717">
        <w:rPr>
          <w:rFonts w:ascii="Times New Roman" w:hAnsi="Times New Roman" w:cs="Times New Roman"/>
          <w:sz w:val="24"/>
          <w:szCs w:val="24"/>
        </w:rPr>
        <w:t xml:space="preserve">     Ещё 16 наших земляков в годы войны были награждены орденами Славы 3 и 2 степеней. Более ста солдат удостоены ордена Славы 3 степени.</w:t>
      </w:r>
    </w:p>
    <w:sectPr w:rsidR="007E6717" w:rsidRPr="007E6717" w:rsidSect="007E671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7E6717"/>
    <w:rsid w:val="007E6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МетодКабинет4</dc:creator>
  <cp:keywords/>
  <dc:description/>
  <cp:lastModifiedBy>МетодКабинет4</cp:lastModifiedBy>
  <cp:revision>3</cp:revision>
  <dcterms:created xsi:type="dcterms:W3CDTF">2025-03-11T11:25:00Z</dcterms:created>
  <dcterms:modified xsi:type="dcterms:W3CDTF">2025-03-11T11:26:00Z</dcterms:modified>
</cp:coreProperties>
</file>